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様式</w:t>
      </w:r>
    </w:p>
    <w:p w:rsidR="00B7444A" w:rsidRDefault="00B7444A">
      <w:pPr>
        <w:jc w:val="center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引取業者</w:t>
      </w:r>
      <w:bookmarkStart w:id="0" w:name="_GoBack"/>
      <w:bookmarkEnd w:id="0"/>
      <w:r>
        <w:rPr>
          <w:rFonts w:hint="eastAsia"/>
          <w:sz w:val="21"/>
          <w:szCs w:val="21"/>
        </w:rPr>
        <w:t>廃業等届出書</w:t>
      </w:r>
    </w:p>
    <w:p w:rsidR="00B7444A" w:rsidRDefault="00B7444A">
      <w:pPr>
        <w:jc w:val="right"/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年　　月　　日　</w:t>
      </w:r>
    </w:p>
    <w:p w:rsidR="00B7444A" w:rsidRDefault="00B7444A">
      <w:pPr>
        <w:rPr>
          <w:rFonts w:hAnsi="Century" w:cs="Times New Roman"/>
          <w:sz w:val="21"/>
          <w:szCs w:val="21"/>
        </w:rPr>
      </w:pP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703534">
        <w:rPr>
          <w:rFonts w:hint="eastAsia"/>
          <w:sz w:val="21"/>
          <w:szCs w:val="21"/>
        </w:rPr>
        <w:t>甲府市長</w:t>
      </w:r>
      <w:r>
        <w:rPr>
          <w:rFonts w:hint="eastAsia"/>
          <w:sz w:val="21"/>
          <w:szCs w:val="21"/>
        </w:rPr>
        <w:t xml:space="preserve">　　　　　　　　　殿</w:t>
      </w:r>
    </w:p>
    <w:p w:rsidR="00B7444A" w:rsidRDefault="00B7444A">
      <w:pPr>
        <w:rPr>
          <w:rFonts w:hAnsi="Century" w:cs="Times New Roman"/>
          <w:sz w:val="21"/>
          <w:szCs w:val="21"/>
        </w:rPr>
      </w:pP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（郵便番号）</w:t>
      </w: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届出者　住　　所</w:t>
      </w: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氏　　名</w:t>
      </w: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（法人にあっては名称及び代表者の氏名）</w:t>
      </w: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電話番号</w:t>
      </w:r>
    </w:p>
    <w:p w:rsidR="00B7444A" w:rsidRDefault="00B7444A">
      <w:pPr>
        <w:rPr>
          <w:rFonts w:hAnsi="Century" w:cs="Times New Roman"/>
          <w:sz w:val="21"/>
          <w:szCs w:val="21"/>
        </w:rPr>
      </w:pP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使用済自動車の再資源化等に関する法律第４８条第１項の規定により、次のとおり引取業の廃業等を届け出ます。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0"/>
        <w:gridCol w:w="1682"/>
        <w:gridCol w:w="7779"/>
      </w:tblGrid>
      <w:tr w:rsidR="00B7444A" w:rsidTr="00B7444A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98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廃業等した引取業者</w:t>
            </w:r>
          </w:p>
        </w:tc>
      </w:tr>
      <w:tr w:rsidR="00B7444A" w:rsidTr="00B7444A">
        <w:tblPrEx>
          <w:tblCellMar>
            <w:top w:w="0" w:type="dxa"/>
            <w:bottom w:w="0" w:type="dxa"/>
          </w:tblCellMar>
        </w:tblPrEx>
        <w:trPr>
          <w:trHeight w:val="1380"/>
        </w:trPr>
        <w:tc>
          <w:tcPr>
            <w:tcW w:w="420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　　　　　名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（法人にあって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は名称及び代表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者の氏名）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B7444A">
        <w:tblPrEx>
          <w:tblCellMar>
            <w:top w:w="0" w:type="dxa"/>
            <w:bottom w:w="0" w:type="dxa"/>
          </w:tblCellMar>
        </w:tblPrEx>
        <w:trPr>
          <w:trHeight w:val="1740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住　　　　　所　　　　　　　　　　　　　　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(</w:t>
            </w:r>
            <w:r>
              <w:rPr>
                <w:rFonts w:hint="eastAsia"/>
                <w:sz w:val="21"/>
                <w:szCs w:val="21"/>
              </w:rPr>
              <w:t>郵便番号</w:t>
            </w:r>
            <w:r>
              <w:rPr>
                <w:sz w:val="21"/>
                <w:szCs w:val="21"/>
              </w:rPr>
              <w:t>)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　　　　　　　　　　　　電話番号</w:t>
            </w:r>
          </w:p>
        </w:tc>
      </w:tr>
      <w:tr w:rsidR="00B7444A" w:rsidTr="00B7444A">
        <w:tblPrEx>
          <w:tblCellMar>
            <w:top w:w="0" w:type="dxa"/>
            <w:bottom w:w="0" w:type="dxa"/>
          </w:tblCellMar>
        </w:tblPrEx>
        <w:trPr>
          <w:trHeight w:val="447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登　録　番　号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</w:p>
        </w:tc>
      </w:tr>
      <w:tr w:rsidR="00B7444A" w:rsidTr="00B7444A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overflowPunct/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auto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登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録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月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>日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年　　　月　　　日</w:t>
            </w:r>
          </w:p>
        </w:tc>
      </w:tr>
      <w:tr w:rsidR="00B7444A">
        <w:tblPrEx>
          <w:tblCellMar>
            <w:top w:w="0" w:type="dxa"/>
            <w:bottom w:w="0" w:type="dxa"/>
          </w:tblCellMar>
        </w:tblPrEx>
        <w:trPr>
          <w:trHeight w:val="1740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Ansi="Century"/>
                <w:color w:val="auto"/>
              </w:rPr>
              <w:fldChar w:fldCharType="begin"/>
            </w:r>
            <w:r>
              <w:rPr>
                <w:rFonts w:hAnsi="Century"/>
                <w:color w:val="auto"/>
              </w:rPr>
              <w:instrText>eq \o\ad(</w:instrText>
            </w:r>
            <w:r>
              <w:rPr>
                <w:rFonts w:hint="eastAsia"/>
                <w:sz w:val="21"/>
                <w:szCs w:val="21"/>
              </w:rPr>
              <w:instrText>届出事由</w:instrText>
            </w:r>
            <w:r>
              <w:rPr>
                <w:rFonts w:hAnsi="Century"/>
                <w:color w:val="auto"/>
              </w:rPr>
              <w:instrText>,</w:instrText>
            </w:r>
            <w:r>
              <w:rPr>
                <w:rFonts w:hAnsi="Century" w:hint="eastAsia"/>
                <w:color w:val="auto"/>
                <w:sz w:val="21"/>
                <w:szCs w:val="21"/>
              </w:rPr>
              <w:instrText xml:space="preserve">　　　　　　　　　</w:instrText>
            </w:r>
            <w:r>
              <w:rPr>
                <w:rFonts w:hAnsi="Century"/>
                <w:color w:val="auto"/>
              </w:rPr>
              <w:instrText>)</w:instrText>
            </w:r>
            <w:r>
              <w:rPr>
                <w:rFonts w:hAnsi="Century"/>
                <w:color w:val="auto"/>
              </w:rPr>
              <w:fldChar w:fldCharType="end"/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　死亡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２　法人が合併により消滅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３　法人が破産により解散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４　法人が合併及び破産以外の理由により解散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５　引取業を廃止</w:t>
            </w:r>
          </w:p>
        </w:tc>
      </w:tr>
      <w:tr w:rsidR="00B7444A" w:rsidTr="00B7444A">
        <w:tblPrEx>
          <w:tblCellMar>
            <w:top w:w="0" w:type="dxa"/>
            <w:bottom w:w="0" w:type="dxa"/>
          </w:tblCellMar>
        </w:tblPrEx>
        <w:trPr>
          <w:trHeight w:val="309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届出事由が生じた日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 xml:space="preserve">　　　　　　年　　　月　　　日</w:t>
            </w:r>
          </w:p>
        </w:tc>
      </w:tr>
      <w:tr w:rsidR="00B7444A" w:rsidTr="00B7444A">
        <w:tblPrEx>
          <w:tblCellMar>
            <w:top w:w="0" w:type="dxa"/>
            <w:bottom w:w="0" w:type="dxa"/>
          </w:tblCellMar>
        </w:tblPrEx>
        <w:trPr>
          <w:trHeight w:val="1675"/>
        </w:trPr>
        <w:tc>
          <w:tcPr>
            <w:tcW w:w="2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引取業者と届出者との関係</w:t>
            </w:r>
          </w:p>
        </w:tc>
        <w:tc>
          <w:tcPr>
            <w:tcW w:w="7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１　相続人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２　合併により消滅した法人を代表する役員であった者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３　破産により解散した法人の破産管財人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４　合併及び破産以外の理由により解散した法人の清算人</w:t>
            </w:r>
          </w:p>
          <w:p w:rsidR="00B7444A" w:rsidRDefault="00B7444A">
            <w:pPr>
              <w:suppressAutoHyphens/>
              <w:kinsoku w:val="0"/>
              <w:wordWrap w:val="0"/>
              <w:autoSpaceDE w:val="0"/>
              <w:autoSpaceDN w:val="0"/>
              <w:spacing w:line="288" w:lineRule="atLeast"/>
              <w:jc w:val="left"/>
              <w:rPr>
                <w:rFonts w:hAnsi="Century" w:cs="Times New Roman"/>
                <w:color w:val="auto"/>
              </w:rPr>
            </w:pPr>
            <w:r>
              <w:rPr>
                <w:rFonts w:hint="eastAsia"/>
                <w:sz w:val="21"/>
                <w:szCs w:val="21"/>
              </w:rPr>
              <w:t>５　引取業者であった個人又は引取業者であった法人を代表する役員</w:t>
            </w:r>
          </w:p>
        </w:tc>
      </w:tr>
    </w:tbl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rFonts w:hint="eastAsia"/>
          <w:sz w:val="21"/>
          <w:szCs w:val="21"/>
        </w:rPr>
        <w:t>備考　１　「届出事由」及び「引取業者と届出者との関係」の欄は、該当する番号を丸印で囲むこと。</w:t>
      </w:r>
    </w:p>
    <w:p w:rsidR="00B7444A" w:rsidRDefault="00B7444A">
      <w:pPr>
        <w:rPr>
          <w:rFonts w:hAnsi="Century" w:cs="Times New Roman"/>
          <w:sz w:val="21"/>
          <w:szCs w:val="21"/>
        </w:rPr>
      </w:pPr>
      <w:r>
        <w:rPr>
          <w:sz w:val="21"/>
          <w:szCs w:val="21"/>
        </w:rPr>
        <w:t xml:space="preserve">      </w:t>
      </w:r>
      <w:r w:rsidR="00EC75A5">
        <w:rPr>
          <w:rFonts w:hint="eastAsia"/>
          <w:sz w:val="21"/>
          <w:szCs w:val="21"/>
        </w:rPr>
        <w:t>２　用紙の大きさは、日本産業</w:t>
      </w:r>
      <w:r>
        <w:rPr>
          <w:rFonts w:hint="eastAsia"/>
          <w:sz w:val="21"/>
          <w:szCs w:val="21"/>
        </w:rPr>
        <w:t>規格Ａ４とすること。</w:t>
      </w:r>
    </w:p>
    <w:p w:rsidR="00B7444A" w:rsidRDefault="00B7444A" w:rsidP="00B7444A">
      <w:pPr>
        <w:ind w:left="840" w:hangingChars="400" w:hanging="840"/>
        <w:rPr>
          <w:rFonts w:cs="Times New Roman"/>
        </w:rPr>
      </w:pPr>
      <w:r>
        <w:rPr>
          <w:rFonts w:hint="eastAsia"/>
          <w:sz w:val="21"/>
          <w:szCs w:val="21"/>
        </w:rPr>
        <w:t xml:space="preserve">　　</w:t>
      </w:r>
    </w:p>
    <w:sectPr w:rsidR="00B7444A">
      <w:headerReference w:type="default" r:id="rId6"/>
      <w:footerReference w:type="default" r:id="rId7"/>
      <w:pgSz w:w="11906" w:h="16838"/>
      <w:pgMar w:top="1418" w:right="1134" w:bottom="850" w:left="1168" w:header="720" w:footer="720" w:gutter="0"/>
      <w:cols w:space="720"/>
      <w:noEndnote/>
      <w:docGrid w:type="linesAndChar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6A9" w:rsidRDefault="00B836A9" w:rsidP="00C8705C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836A9" w:rsidRDefault="00B836A9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44A" w:rsidRDefault="00B7444A">
    <w:pPr>
      <w:framePr w:wrap="auto" w:vAnchor="text" w:hAnchor="margin" w:xAlign="center" w:y="1"/>
      <w:jc w:val="center"/>
      <w:rPr>
        <w:rFonts w:hAnsi="Century" w:cs="Times New Roman"/>
        <w:spacing w:val="17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EC75A5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6A9" w:rsidRDefault="00B836A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B836A9" w:rsidRDefault="00B836A9" w:rsidP="00C8705C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44A" w:rsidRDefault="00B7444A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33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9E3"/>
    <w:rsid w:val="000F49E3"/>
    <w:rsid w:val="00703534"/>
    <w:rsid w:val="007807C1"/>
    <w:rsid w:val="00B7444A"/>
    <w:rsid w:val="00B836A9"/>
    <w:rsid w:val="00C8705C"/>
    <w:rsid w:val="00EC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37531B"/>
  <w14:defaultImageDpi w14:val="0"/>
  <w15:docId w15:val="{08359FC6-695A-434F-9766-DDA35896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自動車リサイクル法</vt:lpstr>
    </vt:vector>
  </TitlesOfParts>
  <Company>山梨県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自動車リサイクル法</dc:title>
  <dc:subject/>
  <dc:creator>山梨県</dc:creator>
  <cp:keywords/>
  <dc:description/>
  <cp:lastModifiedBy>TJ450</cp:lastModifiedBy>
  <cp:revision>3</cp:revision>
  <cp:lastPrinted>2004-12-13T23:35:00Z</cp:lastPrinted>
  <dcterms:created xsi:type="dcterms:W3CDTF">2022-04-11T08:30:00Z</dcterms:created>
  <dcterms:modified xsi:type="dcterms:W3CDTF">2022-04-11T08:36:00Z</dcterms:modified>
</cp:coreProperties>
</file>