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overflowPunct w:val="true"/>
        <w:jc w:val="left"/>
        <w:rPr>
          <w:rFonts w:ascii="ＭＳ 明朝" w:hAnsi="ＭＳ 明朝"/>
        </w:rPr>
      </w:pPr>
      <w:r>
        <w:rPr>
          <w:rFonts w:ascii="ＭＳ 明朝" w:hAnsi="ＭＳ 明朝"/>
        </w:rPr>
        <w:t>第６号様式（第６条関係）</w:t>
      </w:r>
    </w:p>
    <w:p>
      <w:pPr>
        <w:pStyle w:val="Normal"/>
        <w:overflowPunct w:val="true"/>
        <w:jc w:val="left"/>
        <w:rPr>
          <w:rFonts w:ascii="ＭＳ 明朝" w:hAnsi="ＭＳ 明朝"/>
        </w:rPr>
      </w:pPr>
      <w:r>
        <w:rPr>
          <w:rFonts w:ascii="ＭＳ 明朝" w:hAnsi="ＭＳ 明朝"/>
        </w:rPr>
      </w:r>
    </w:p>
    <w:p>
      <w:pPr>
        <w:pStyle w:val="Normal"/>
        <w:overflowPunct w:val="true"/>
        <w:jc w:val="center"/>
        <w:rPr/>
      </w:pPr>
      <w:r>
        <w:rPr>
          <w:rFonts w:ascii="ＭＳ 明朝" w:hAnsi="ＭＳ 明朝"/>
        </w:rPr>
        <w:t>相続によるクリーニング所又は無店舗取次店営業者地位承継届</w:t>
      </w:r>
    </w:p>
    <w:p>
      <w:pPr>
        <w:pStyle w:val="Normal"/>
        <w:overflowPunct w:val="true"/>
        <w:jc w:val="left"/>
        <w:rPr>
          <w:rFonts w:ascii="ＭＳ 明朝" w:hAnsi="ＭＳ 明朝"/>
        </w:rPr>
      </w:pPr>
      <w:r>
        <w:rPr>
          <w:rFonts w:ascii="ＭＳ 明朝" w:hAnsi="ＭＳ 明朝"/>
        </w:rPr>
      </w:r>
    </w:p>
    <w:p>
      <w:pPr>
        <w:pStyle w:val="Normal"/>
        <w:overflowPunct w:val="true"/>
        <w:jc w:val="right"/>
        <w:rPr>
          <w:rFonts w:ascii="ＭＳ 明朝" w:hAnsi="ＭＳ 明朝"/>
        </w:rPr>
      </w:pPr>
      <w:r>
        <w:rPr>
          <w:rFonts w:ascii="ＭＳ 明朝" w:hAnsi="ＭＳ 明朝"/>
        </w:rPr>
        <w:t>　　　　　　　　　　　　　　　　　　　　　　　　　　　　　年　　月　　日</w:t>
      </w:r>
    </w:p>
    <w:p>
      <w:pPr>
        <w:pStyle w:val="Normal"/>
        <w:overflowPunct w:val="true"/>
        <w:jc w:val="left"/>
        <w:rPr>
          <w:rFonts w:ascii="ＭＳ 明朝" w:hAnsi="ＭＳ 明朝"/>
        </w:rPr>
      </w:pPr>
      <w:r>
        <w:rPr>
          <w:rFonts w:ascii="ＭＳ 明朝" w:hAnsi="ＭＳ 明朝"/>
        </w:rPr>
      </w:r>
    </w:p>
    <w:p>
      <w:pPr>
        <w:pStyle w:val="Normal"/>
        <w:overflowPunct w:val="true"/>
        <w:ind w:firstLine="253"/>
        <w:jc w:val="left"/>
        <w:rPr>
          <w:rFonts w:ascii="ＭＳ 明朝" w:hAnsi="ＭＳ 明朝"/>
        </w:rPr>
      </w:pPr>
      <w:r>
        <w:rPr>
          <w:rFonts w:ascii="ＭＳ 明朝" w:hAnsi="ＭＳ 明朝"/>
        </w:rPr>
        <w:t>（あて先）甲府市長</w:t>
      </w:r>
    </w:p>
    <w:p>
      <w:pPr>
        <w:pStyle w:val="Normal"/>
        <w:overflowPunct w:val="true"/>
        <w:ind w:right="3270" w:hanging="0"/>
        <w:rPr>
          <w:rFonts w:ascii="ＭＳ 明朝" w:hAnsi="ＭＳ 明朝"/>
          <w:spacing w:val="100"/>
          <w:kern w:val="0"/>
        </w:rPr>
      </w:pPr>
      <w:r>
        <w:rPr>
          <w:rFonts w:ascii="ＭＳ 明朝" w:hAnsi="ＭＳ 明朝"/>
          <w:spacing w:val="100"/>
          <w:kern w:val="0"/>
        </w:rPr>
      </w:r>
    </w:p>
    <w:p>
      <w:pPr>
        <w:pStyle w:val="Normal"/>
        <w:overflowPunct w:val="true"/>
        <w:ind w:right="3270" w:hanging="0"/>
        <w:rPr/>
      </w:pPr>
      <w:r>
        <w:rPr>
          <w:rFonts w:ascii="ＭＳ 明朝" w:hAnsi="ＭＳ 明朝"/>
        </w:rPr>
        <w:t xml:space="preserve">                  </w:t>
      </w:r>
      <w:r>
        <w:rPr>
          <w:rFonts w:ascii="ＭＳ 明朝" w:hAnsi="ＭＳ 明朝"/>
        </w:rPr>
        <w:t xml:space="preserve">住　　所    </w:t>
      </w:r>
    </w:p>
    <w:p>
      <w:pPr>
        <w:pStyle w:val="Normal"/>
        <w:overflowPunct w:val="true"/>
        <w:ind w:right="50" w:hanging="0"/>
        <w:jc w:val="right"/>
        <w:rPr/>
      </w:pPr>
      <w:r>
        <w:rPr>
          <w:rFonts w:ascii="ＭＳ 明朝" w:hAnsi="ＭＳ 明朝"/>
        </w:rPr>
        <w:t>氏　　名  　　　　　　　　　　　　㊞</w:t>
      </w:r>
    </w:p>
    <w:p>
      <w:pPr>
        <w:pStyle w:val="Normal"/>
        <w:overflowPunct w:val="true"/>
        <w:ind w:right="1010" w:firstLine="4531"/>
        <w:rPr>
          <w:rFonts w:ascii="ＭＳ 明朝" w:hAnsi="ＭＳ 明朝"/>
        </w:rPr>
      </w:pPr>
      <w:r>
        <w:rPr>
          <w:rFonts w:ascii="ＭＳ 明朝" w:hAnsi="ＭＳ 明朝"/>
        </w:rPr>
        <w:t>生年月日</w:t>
      </w:r>
    </w:p>
    <w:p>
      <w:pPr>
        <w:pStyle w:val="Normal"/>
        <w:overflowPunct w:val="true"/>
        <w:ind w:right="1010" w:firstLine="4409"/>
        <w:rPr>
          <w:rFonts w:ascii="ＭＳ 明朝" w:hAnsi="ＭＳ 明朝"/>
        </w:rPr>
      </w:pPr>
      <w:r>
        <w:rPr>
          <w:rFonts w:ascii="ＭＳ 明朝" w:hAnsi="ＭＳ 明朝"/>
        </w:rPr>
        <w:t>被相続人との続柄</w:t>
      </w:r>
    </w:p>
    <w:p>
      <w:pPr>
        <w:pStyle w:val="Normal"/>
        <w:overflowPunct w:val="true"/>
        <w:ind w:right="1120" w:firstLine="4532"/>
        <w:rPr>
          <w:rFonts w:ascii="ＭＳ 明朝" w:hAnsi="ＭＳ 明朝"/>
          <w:spacing w:val="100"/>
        </w:rPr>
      </w:pPr>
      <w:r>
        <w:rPr>
          <w:rFonts w:ascii="ＭＳ 明朝" w:hAnsi="ＭＳ 明朝"/>
          <w:spacing w:val="17"/>
          <w:kern w:val="0"/>
        </w:rPr>
        <w:t>電話番</w:t>
      </w:r>
      <w:r>
        <w:rPr>
          <w:rFonts w:ascii="ＭＳ 明朝" w:hAnsi="ＭＳ 明朝"/>
          <w:spacing w:val="-25"/>
          <w:kern w:val="0"/>
        </w:rPr>
        <w:t>号</w:t>
      </w:r>
    </w:p>
    <w:p>
      <w:pPr>
        <w:pStyle w:val="Normal"/>
        <w:overflowPunct w:val="true"/>
        <w:ind w:left="210" w:hanging="210"/>
        <w:jc w:val="left"/>
        <w:rPr>
          <w:rFonts w:ascii="ＭＳ 明朝" w:hAnsi="ＭＳ 明朝"/>
        </w:rPr>
      </w:pPr>
      <w:r>
        <w:rPr>
          <w:rFonts w:ascii="ＭＳ 明朝" w:hAnsi="ＭＳ 明朝"/>
        </w:rPr>
      </w:r>
    </w:p>
    <w:p>
      <w:pPr>
        <w:pStyle w:val="Normal"/>
        <w:overflowPunct w:val="true"/>
        <w:ind w:left="210" w:hanging="210"/>
        <w:jc w:val="left"/>
        <w:rPr>
          <w:rFonts w:ascii="ＭＳ 明朝" w:hAnsi="ＭＳ 明朝"/>
        </w:rPr>
      </w:pPr>
      <w:r>
        <w:rPr>
          <w:rFonts w:ascii="ＭＳ 明朝" w:hAnsi="ＭＳ 明朝"/>
        </w:rPr>
      </w:r>
    </w:p>
    <w:p>
      <w:pPr>
        <w:pStyle w:val="Normal"/>
        <w:overflowPunct w:val="true"/>
        <w:jc w:val="left"/>
        <w:rPr>
          <w:rFonts w:ascii="ＭＳ 明朝" w:hAnsi="ＭＳ 明朝"/>
        </w:rPr>
      </w:pPr>
      <w:r>
        <w:rPr>
          <w:rFonts w:ascii="ＭＳ 明朝" w:hAnsi="ＭＳ 明朝"/>
        </w:rPr>
        <w:t>　　相続による営業者の地位の承継について、次のとおり届け出ます。</w:t>
      </w:r>
    </w:p>
    <w:tbl>
      <w:tblPr>
        <w:tblW w:w="9108" w:type="dxa"/>
        <w:jc w:val="left"/>
        <w:tblInd w:w="361" w:type="dxa"/>
        <w:tblCellMar>
          <w:top w:w="0" w:type="dxa"/>
          <w:left w:w="108" w:type="dxa"/>
          <w:bottom w:w="0" w:type="dxa"/>
          <w:right w:w="108" w:type="dxa"/>
        </w:tblCellMar>
        <w:tblLook w:val="04a0" w:noVBand="1" w:noHBand="0" w:lastColumn="0" w:firstColumn="1" w:lastRow="0" w:firstRow="1"/>
      </w:tblPr>
      <w:tblGrid>
        <w:gridCol w:w="676"/>
        <w:gridCol w:w="794"/>
        <w:gridCol w:w="1564"/>
        <w:gridCol w:w="1"/>
        <w:gridCol w:w="1"/>
        <w:gridCol w:w="6072"/>
      </w:tblGrid>
      <w:tr>
        <w:trPr>
          <w:trHeight w:val="907" w:hRule="exact"/>
          <w:cantSplit w:val="true"/>
        </w:trPr>
        <w:tc>
          <w:tcPr>
            <w:tcW w:w="3036" w:type="dxa"/>
            <w:gridSpan w:val="5"/>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exact" w:line="400"/>
              <w:jc w:val="left"/>
              <w:rPr>
                <w:rFonts w:ascii="ＭＳ 明朝" w:hAnsi="ＭＳ 明朝"/>
              </w:rPr>
            </w:pPr>
            <w:r>
              <w:rPr>
                <w:kern w:val="0"/>
              </w:rPr>
              <w:t>クリーニング所又は無店舗取次店の名称</w:t>
            </w:r>
          </w:p>
        </w:tc>
        <w:tc>
          <w:tcPr>
            <w:tcW w:w="607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spacing w:lineRule="exact" w:line="400"/>
              <w:rPr>
                <w:rFonts w:ascii="ＭＳ 明朝" w:hAnsi="ＭＳ 明朝"/>
              </w:rPr>
            </w:pPr>
            <w:r>
              <w:rPr>
                <w:rFonts w:ascii="ＭＳ 明朝" w:hAnsi="ＭＳ 明朝"/>
              </w:rPr>
            </w:r>
          </w:p>
        </w:tc>
      </w:tr>
      <w:tr>
        <w:trPr>
          <w:trHeight w:val="794" w:hRule="exact"/>
          <w:cantSplit w:val="true"/>
        </w:trPr>
        <w:tc>
          <w:tcPr>
            <w:tcW w:w="3036" w:type="dxa"/>
            <w:gridSpan w:val="5"/>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spacing w:lineRule="exact" w:line="400"/>
              <w:jc w:val="left"/>
              <w:rPr>
                <w:rFonts w:ascii="ＭＳ 明朝" w:hAnsi="ＭＳ 明朝"/>
              </w:rPr>
            </w:pPr>
            <w:r>
              <w:rPr>
                <w:rFonts w:ascii="ＭＳ 明朝" w:hAnsi="ＭＳ 明朝"/>
              </w:rPr>
              <w:t>クリーニング所の所在地</w:t>
            </w:r>
          </w:p>
        </w:tc>
        <w:tc>
          <w:tcPr>
            <w:tcW w:w="607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spacing w:lineRule="exact" w:line="400"/>
              <w:rPr>
                <w:rFonts w:ascii="ＭＳ 明朝" w:hAnsi="ＭＳ 明朝"/>
              </w:rPr>
            </w:pPr>
            <w:r>
              <w:rPr>
                <w:rFonts w:ascii="ＭＳ 明朝" w:hAnsi="ＭＳ 明朝"/>
              </w:rPr>
            </w:r>
          </w:p>
        </w:tc>
      </w:tr>
      <w:tr>
        <w:trPr>
          <w:trHeight w:val="1020" w:hRule="exact"/>
          <w:cantSplit w:val="true"/>
        </w:trPr>
        <w:tc>
          <w:tcPr>
            <w:tcW w:w="676" w:type="dxa"/>
            <w:vMerge w:val="restart"/>
            <w:tcBorders>
              <w:top w:val="single" w:sz="4" w:space="0" w:color="000000"/>
              <w:left w:val="single" w:sz="4" w:space="0" w:color="000000"/>
              <w:bottom w:val="single" w:sz="4" w:space="0" w:color="000000"/>
              <w:right w:val="single" w:sz="4" w:space="0" w:color="000000"/>
            </w:tcBorders>
            <w:shd w:color="auto" w:fill="auto" w:val="clear"/>
            <w:textDirection w:val="tbRl"/>
            <w:vAlign w:val="center"/>
          </w:tcPr>
          <w:p>
            <w:pPr>
              <w:pStyle w:val="Normal"/>
              <w:overflowPunct w:val="true"/>
              <w:ind w:left="113" w:right="113" w:hanging="0"/>
              <w:jc w:val="left"/>
              <w:rPr/>
            </w:pPr>
            <w:r>
              <w:rPr/>
              <w:t>無店舗取次店</w:t>
            </w:r>
          </w:p>
        </w:tc>
        <w:tc>
          <w:tcPr>
            <w:tcW w:w="2359"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jc w:val="left"/>
              <w:rPr/>
            </w:pPr>
            <w:r>
              <w:rPr/>
              <w:t>業務用車両の保管場所</w:t>
            </w:r>
          </w:p>
        </w:tc>
        <w:tc>
          <w:tcPr>
            <w:tcW w:w="6073"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rPr>
                <w:rFonts w:ascii="ＭＳ 明朝" w:hAnsi="ＭＳ 明朝"/>
              </w:rPr>
            </w:pPr>
            <w:r>
              <w:rPr>
                <w:rFonts w:ascii="ＭＳ 明朝" w:hAnsi="ＭＳ 明朝"/>
              </w:rPr>
            </w:r>
          </w:p>
        </w:tc>
      </w:tr>
      <w:tr>
        <w:trPr>
          <w:trHeight w:val="1020" w:hRule="exact"/>
          <w:cantSplit w:val="true"/>
        </w:trPr>
        <w:tc>
          <w:tcPr>
            <w:tcW w:w="676"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jc w:val="left"/>
              <w:rPr>
                <w:rFonts w:ascii="ＭＳ 明朝" w:hAnsi="ＭＳ 明朝"/>
              </w:rPr>
            </w:pPr>
            <w:r>
              <w:rPr>
                <w:rFonts w:ascii="ＭＳ 明朝" w:hAnsi="ＭＳ 明朝"/>
              </w:rPr>
            </w:r>
          </w:p>
        </w:tc>
        <w:tc>
          <w:tcPr>
            <w:tcW w:w="2359"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jc w:val="left"/>
              <w:rPr>
                <w:rFonts w:ascii="ＭＳ 明朝" w:hAnsi="ＭＳ 明朝"/>
              </w:rPr>
            </w:pPr>
            <w:r>
              <w:rPr/>
              <w:t>自動車登録番号又は車両番号</w:t>
            </w:r>
          </w:p>
        </w:tc>
        <w:tc>
          <w:tcPr>
            <w:tcW w:w="6073"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rPr>
                <w:rFonts w:ascii="ＭＳ 明朝" w:hAnsi="ＭＳ 明朝"/>
              </w:rPr>
            </w:pPr>
            <w:r>
              <w:rPr>
                <w:rFonts w:ascii="ＭＳ 明朝" w:hAnsi="ＭＳ 明朝"/>
              </w:rPr>
            </w:r>
          </w:p>
        </w:tc>
      </w:tr>
      <w:tr>
        <w:trPr>
          <w:trHeight w:val="680" w:hRule="exact"/>
          <w:cantSplit w:val="true"/>
        </w:trPr>
        <w:tc>
          <w:tcPr>
            <w:tcW w:w="1470" w:type="dxa"/>
            <w:gridSpan w:val="2"/>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jc w:val="left"/>
              <w:rPr>
                <w:rFonts w:ascii="ＭＳ 明朝" w:hAnsi="ＭＳ 明朝"/>
              </w:rPr>
            </w:pPr>
            <w:r>
              <w:rPr>
                <w:rFonts w:ascii="ＭＳ 明朝" w:hAnsi="ＭＳ 明朝"/>
              </w:rPr>
              <w:t>被相続人</w:t>
            </w:r>
          </w:p>
        </w:tc>
        <w:tc>
          <w:tcPr>
            <w:tcW w:w="15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jc w:val="left"/>
              <w:rPr>
                <w:rFonts w:ascii="ＭＳ 明朝" w:hAnsi="ＭＳ 明朝"/>
              </w:rPr>
            </w:pPr>
            <w:r>
              <w:rPr>
                <w:rFonts w:ascii="ＭＳ 明朝" w:hAnsi="ＭＳ 明朝"/>
              </w:rPr>
              <w:t>住所</w:t>
            </w:r>
          </w:p>
        </w:tc>
        <w:tc>
          <w:tcPr>
            <w:tcW w:w="6074"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rPr>
                <w:rFonts w:ascii="ＭＳ 明朝" w:hAnsi="ＭＳ 明朝"/>
              </w:rPr>
            </w:pPr>
            <w:r>
              <w:rPr>
                <w:rFonts w:ascii="ＭＳ 明朝" w:hAnsi="ＭＳ 明朝"/>
              </w:rPr>
            </w:r>
          </w:p>
        </w:tc>
      </w:tr>
      <w:tr>
        <w:trPr>
          <w:trHeight w:val="680" w:hRule="exact"/>
          <w:cantSplit w:val="true"/>
        </w:trPr>
        <w:tc>
          <w:tcPr>
            <w:tcW w:w="1470" w:type="dxa"/>
            <w:gridSpan w:val="2"/>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overflowPunct w:val="true"/>
              <w:jc w:val="left"/>
              <w:rPr>
                <w:rFonts w:ascii="ＭＳ 明朝" w:hAnsi="ＭＳ 明朝"/>
              </w:rPr>
            </w:pPr>
            <w:r>
              <w:rPr>
                <w:rFonts w:ascii="ＭＳ 明朝" w:hAnsi="ＭＳ 明朝"/>
              </w:rPr>
            </w:r>
          </w:p>
        </w:tc>
        <w:tc>
          <w:tcPr>
            <w:tcW w:w="15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jc w:val="left"/>
              <w:rPr>
                <w:rFonts w:ascii="ＭＳ 明朝" w:hAnsi="ＭＳ 明朝"/>
              </w:rPr>
            </w:pPr>
            <w:r>
              <w:rPr>
                <w:rFonts w:ascii="ＭＳ 明朝" w:hAnsi="ＭＳ 明朝"/>
              </w:rPr>
              <w:t>氏名</w:t>
            </w:r>
          </w:p>
        </w:tc>
        <w:tc>
          <w:tcPr>
            <w:tcW w:w="6074"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rPr>
                <w:rFonts w:ascii="ＭＳ 明朝" w:hAnsi="ＭＳ 明朝"/>
              </w:rPr>
            </w:pPr>
            <w:r>
              <w:rPr>
                <w:rFonts w:ascii="ＭＳ 明朝" w:hAnsi="ＭＳ 明朝"/>
              </w:rPr>
            </w:r>
          </w:p>
        </w:tc>
      </w:tr>
      <w:tr>
        <w:trPr>
          <w:trHeight w:val="680" w:hRule="exact"/>
          <w:cantSplit w:val="true"/>
        </w:trPr>
        <w:tc>
          <w:tcPr>
            <w:tcW w:w="3036" w:type="dxa"/>
            <w:gridSpan w:val="5"/>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jc w:val="left"/>
              <w:rPr>
                <w:rFonts w:ascii="ＭＳ 明朝" w:hAnsi="ＭＳ 明朝"/>
              </w:rPr>
            </w:pPr>
            <w:r>
              <w:rPr>
                <w:rFonts w:ascii="ＭＳ 明朝" w:hAnsi="ＭＳ 明朝"/>
              </w:rPr>
              <w:t>相続開始の年月日</w:t>
            </w:r>
          </w:p>
        </w:tc>
        <w:tc>
          <w:tcPr>
            <w:tcW w:w="607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jc w:val="center"/>
              <w:rPr/>
            </w:pPr>
            <w:r>
              <w:rPr/>
              <w:t>　　　　　　　年　　　月　　　日</w:t>
            </w:r>
          </w:p>
        </w:tc>
      </w:tr>
    </w:tbl>
    <w:p>
      <w:pPr>
        <w:pStyle w:val="Normal"/>
        <w:overflowPunct w:val="true"/>
        <w:spacing w:lineRule="exact" w:line="400"/>
        <w:ind w:left="506" w:hanging="506"/>
        <w:jc w:val="left"/>
        <w:rPr>
          <w:rFonts w:ascii="ＭＳ 明朝" w:hAnsi="ＭＳ 明朝"/>
        </w:rPr>
      </w:pPr>
      <w:r>
        <w:rPr>
          <w:rFonts w:ascii="ＭＳ 明朝" w:hAnsi="ＭＳ 明朝"/>
        </w:rPr>
        <w:t>　</w:t>
      </w:r>
    </w:p>
    <w:p>
      <w:pPr>
        <w:pStyle w:val="Normal"/>
        <w:overflowPunct w:val="true"/>
        <w:spacing w:lineRule="exact" w:line="400"/>
        <w:ind w:left="632" w:hanging="506"/>
        <w:jc w:val="left"/>
        <w:rPr>
          <w:rFonts w:ascii="ＭＳ 明朝" w:hAnsi="ＭＳ 明朝"/>
        </w:rPr>
      </w:pPr>
      <w:r>
        <w:rPr>
          <w:rFonts w:ascii="ＭＳ 明朝" w:hAnsi="ＭＳ 明朝"/>
        </w:rPr>
        <w:t>注１　戸籍謄本又は不動産登記規則（平成１７年法務省令第１８号）第２４７条第５項の規定により交付を受けた同条第１項に規定する法定相続情報一覧図の写しを添付すること。</w:t>
      </w:r>
    </w:p>
    <w:p>
      <w:pPr>
        <w:pStyle w:val="Normal"/>
        <w:overflowPunct w:val="true"/>
        <w:spacing w:lineRule="exact" w:line="400"/>
        <w:ind w:left="630" w:hanging="630"/>
        <w:jc w:val="left"/>
        <w:rPr>
          <w:rFonts w:ascii="ＭＳ 明朝" w:hAnsi="ＭＳ 明朝"/>
        </w:rPr>
      </w:pPr>
      <w:r>
        <w:rPr>
          <w:rFonts w:ascii="ＭＳ 明朝" w:hAnsi="ＭＳ 明朝"/>
        </w:rPr>
        <w:t>　　２　相続人が２人以上</w:t>
      </w:r>
      <w:bookmarkStart w:id="0" w:name="_GoBack"/>
      <w:bookmarkEnd w:id="0"/>
      <w:r>
        <w:rPr>
          <w:rFonts w:ascii="ＭＳ 明朝" w:hAnsi="ＭＳ 明朝"/>
        </w:rPr>
        <w:t>ある場合において、その全員の同意により営業者の地位を承継すべき相続人として選定された者にあっては、その全員の同意書を添付すること。</w:t>
      </w:r>
    </w:p>
    <w:p>
      <w:pPr>
        <w:pStyle w:val="Normal"/>
        <w:overflowPunct w:val="true"/>
        <w:spacing w:lineRule="exact" w:line="400"/>
        <w:ind w:left="630" w:hanging="204"/>
        <w:jc w:val="left"/>
        <w:rPr>
          <w:rFonts w:ascii="ＭＳ 明朝" w:hAnsi="ＭＳ 明朝"/>
        </w:rPr>
      </w:pPr>
      <w:r>
        <w:rPr>
          <w:rFonts w:ascii="ＭＳ 明朝" w:hAnsi="ＭＳ 明朝"/>
        </w:rPr>
        <w:t>３　他にクリーニング所を開設し、又は無店舗取次店を営んでいるときは、当該クリーニング所又は無店舗取次店ごとに、名称、クリーニング所の所在地又は無店舗取扱店の業務用車両の保管場所及び自動車登録番号若しくは車両番号、従事者数並びに従事者中にクリーニング師がいる場合は、その氏名を記載した書類を添付すること。</w:t>
      </w:r>
    </w:p>
    <w:p>
      <w:pPr>
        <w:pStyle w:val="Normal"/>
        <w:overflowPunct w:val="true"/>
        <w:spacing w:lineRule="exact" w:line="400"/>
        <w:ind w:left="630" w:hanging="630"/>
        <w:jc w:val="left"/>
        <w:rPr/>
      </w:pPr>
      <w:r>
        <w:rPr/>
      </w:r>
    </w:p>
    <w:sectPr>
      <w:type w:val="nextPage"/>
      <w:pgSz w:w="11906" w:h="16838"/>
      <w:pgMar w:left="1191" w:right="1191" w:header="0" w:top="1588" w:footer="0" w:bottom="1588" w:gutter="0"/>
      <w:pgNumType w:fmt="decimal"/>
      <w:formProt w:val="false"/>
      <w:textDirection w:val="lrTb"/>
      <w:docGrid w:type="snapToChars" w:linePitch="455" w:charSpace="245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w:charset w:val="01"/>
    <w:family w:val="roman"/>
    <w:pitch w:val="variable"/>
  </w:font>
  <w:font w:name="Times New Roman">
    <w:charset w:val="01"/>
    <w:family w:val="roman"/>
    <w:pitch w:val="variable"/>
  </w:font>
  <w:font w:name="Arial">
    <w:charset w:val="01"/>
    <w:family w:val="roman"/>
    <w:pitch w:val="variable"/>
  </w:font>
  <w:font w:name="Liberation Sans">
    <w:altName w:val="Arial"/>
    <w:charset w:val="01"/>
    <w:family w:val="swiss"/>
    <w:pitch w:val="variable"/>
  </w:font>
  <w:font w:name="ＭＳ 明朝">
    <w:charset w:val="01"/>
    <w:family w:val="roman"/>
    <w:pitch w:val="variable"/>
  </w:font>
</w:fonts>
</file>

<file path=word/settings.xml><?xml version="1.0" encoding="utf-8"?>
<w:settings xmlns:w="http://schemas.openxmlformats.org/wordprocessingml/2006/main">
  <w:zoom w:percent="100"/>
  <w:defaultTabStop w:val="840"/>
  <w:compat>
    <w:doNotExpandShiftReturn/>
  </w:compat>
  <w:compat>
    <w:compatSetting w:name="compatibilityMode" w:uri="http://schemas.microsoft.com/office/word" w:val="1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bidi w:val="0"/>
      <w:jc w:val="both"/>
    </w:pPr>
    <w:rPr>
      <w:rFonts w:ascii="Times New Roman" w:hAnsi="Times New Roman" w:eastAsia="ＭＳ 明朝" w:cs="Times New Roman"/>
      <w:color w:val="auto"/>
      <w:kern w:val="2"/>
      <w:sz w:val="24"/>
      <w:szCs w:val="24"/>
      <w:lang w:val="en-US" w:eastAsia="ja-JP" w:bidi="ar-SA"/>
    </w:rPr>
  </w:style>
  <w:style w:type="character" w:styleId="DefaultParagraphFont" w:default="1">
    <w:name w:val="Default Paragraph Font"/>
    <w:uiPriority w:val="1"/>
    <w:semiHidden/>
    <w:unhideWhenUsed/>
    <w:qFormat/>
    <w:rPr/>
  </w:style>
  <w:style w:type="character" w:styleId="Style14" w:customStyle="1">
    <w:name w:val="ヘッダー (文字)"/>
    <w:link w:val="a3"/>
    <w:uiPriority w:val="99"/>
    <w:qFormat/>
    <w:rsid w:val="00dd2b46"/>
    <w:rPr>
      <w:rFonts w:ascii="Times New Roman" w:hAnsi="Times New Roman"/>
      <w:kern w:val="2"/>
      <w:sz w:val="24"/>
      <w:szCs w:val="24"/>
    </w:rPr>
  </w:style>
  <w:style w:type="character" w:styleId="Style15" w:customStyle="1">
    <w:name w:val="フッター (文字)"/>
    <w:link w:val="a5"/>
    <w:uiPriority w:val="99"/>
    <w:qFormat/>
    <w:rsid w:val="00dd2b46"/>
    <w:rPr>
      <w:rFonts w:ascii="Times New Roman" w:hAnsi="Times New Roman"/>
      <w:kern w:val="2"/>
      <w:sz w:val="24"/>
      <w:szCs w:val="24"/>
    </w:rPr>
  </w:style>
  <w:style w:type="character" w:styleId="Style16" w:customStyle="1">
    <w:name w:val="吹き出し (文字)"/>
    <w:link w:val="a8"/>
    <w:uiPriority w:val="99"/>
    <w:semiHidden/>
    <w:qFormat/>
    <w:rsid w:val="00e6689a"/>
    <w:rPr>
      <w:rFonts w:ascii="Arial" w:hAnsi="Arial" w:eastAsia="ＭＳ ゴシック" w:cs="Times New Roman"/>
      <w:kern w:val="2"/>
      <w:sz w:val="18"/>
      <w:szCs w:val="18"/>
    </w:rPr>
  </w:style>
  <w:style w:type="paragraph" w:styleId="Style17">
    <w:name w:val="見出し"/>
    <w:basedOn w:val="Normal"/>
    <w:next w:val="Style18"/>
    <w:qFormat/>
    <w:pPr>
      <w:keepNext w:val="true"/>
      <w:spacing w:before="240" w:after="120"/>
    </w:pPr>
    <w:rPr>
      <w:rFonts w:ascii="Liberation Sans" w:hAnsi="Liberation Sans" w:eastAsia="TakaoPGothic" w:cs="TakaoPGothic"/>
      <w:sz w:val="28"/>
      <w:szCs w:val="28"/>
    </w:rPr>
  </w:style>
  <w:style w:type="paragraph" w:styleId="Style18">
    <w:name w:val="Body Text"/>
    <w:basedOn w:val="Normal"/>
    <w:pPr>
      <w:spacing w:lineRule="auto" w:line="276" w:before="0" w:after="140"/>
    </w:pPr>
    <w:rPr/>
  </w:style>
  <w:style w:type="paragraph" w:styleId="Style19">
    <w:name w:val="List"/>
    <w:basedOn w:val="Style18"/>
    <w:pPr/>
    <w:rPr/>
  </w:style>
  <w:style w:type="paragraph" w:styleId="Style20">
    <w:name w:val="Caption"/>
    <w:basedOn w:val="Normal"/>
    <w:qFormat/>
    <w:pPr>
      <w:suppressLineNumbers/>
      <w:spacing w:before="120" w:after="120"/>
    </w:pPr>
    <w:rPr>
      <w:i/>
      <w:iCs/>
      <w:sz w:val="24"/>
      <w:szCs w:val="24"/>
    </w:rPr>
  </w:style>
  <w:style w:type="paragraph" w:styleId="Style21">
    <w:name w:val="索引"/>
    <w:basedOn w:val="Normal"/>
    <w:qFormat/>
    <w:pPr>
      <w:suppressLineNumbers/>
    </w:pPr>
    <w:rPr/>
  </w:style>
  <w:style w:type="paragraph" w:styleId="Style22">
    <w:name w:val="Header"/>
    <w:basedOn w:val="Normal"/>
    <w:link w:val="a4"/>
    <w:uiPriority w:val="99"/>
    <w:unhideWhenUsed/>
    <w:rsid w:val="00dd2b46"/>
    <w:pPr>
      <w:tabs>
        <w:tab w:val="clear" w:pos="840"/>
        <w:tab w:val="center" w:pos="4252" w:leader="none"/>
        <w:tab w:val="right" w:pos="8504" w:leader="none"/>
      </w:tabs>
      <w:snapToGrid w:val="false"/>
    </w:pPr>
    <w:rPr/>
  </w:style>
  <w:style w:type="paragraph" w:styleId="Style23">
    <w:name w:val="Footer"/>
    <w:basedOn w:val="Normal"/>
    <w:link w:val="a6"/>
    <w:uiPriority w:val="99"/>
    <w:unhideWhenUsed/>
    <w:rsid w:val="00dd2b46"/>
    <w:pPr>
      <w:tabs>
        <w:tab w:val="clear" w:pos="840"/>
        <w:tab w:val="center" w:pos="4252" w:leader="none"/>
        <w:tab w:val="right" w:pos="8504" w:leader="none"/>
      </w:tabs>
      <w:snapToGrid w:val="false"/>
    </w:pPr>
    <w:rPr/>
  </w:style>
  <w:style w:type="paragraph" w:styleId="BalloonText">
    <w:name w:val="Balloon Text"/>
    <w:basedOn w:val="Normal"/>
    <w:link w:val="a9"/>
    <w:uiPriority w:val="99"/>
    <w:semiHidden/>
    <w:unhideWhenUsed/>
    <w:qFormat/>
    <w:rsid w:val="00e6689a"/>
    <w:pPr/>
    <w:rPr>
      <w:rFonts w:ascii="Arial" w:hAnsi="Arial" w:eastAsia="ＭＳ ゴシック"/>
      <w:sz w:val="18"/>
      <w:szCs w:val="18"/>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7">
    <w:name w:val="Table Grid"/>
    <w:basedOn w:val="a1"/>
    <w:uiPriority w:val="59"/>
    <w:rsid w:val="002e639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76AF1-5085-4E12-883B-07DA08543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Application>LibreOffice/6.2.8.2$Linux_X86_64 LibreOffice_project/20$Build-2</Application>
  <Pages>2</Pages>
  <Words>484</Words>
  <Characters>484</Characters>
  <CharactersWithSpaces>578</CharactersWithSpaces>
  <Paragraphs>24</Paragraphs>
  <Company>財務会計</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2025-05-07T01:34:00Z</dcterms:created>
  <dc:creator>宮川  洋</dc:creator>
  <dc:description/>
  <dc:language>ja-JP</dc:language>
  <cp:lastModifiedBy/>
  <cp:lastPrinted>2025-04-11T07:08:00Z</cp:lastPrinted>
  <dcterms:modified xsi:type="dcterms:W3CDTF">2025-06-26T09:50:54Z</dcterms:modified>
  <cp:revision>4</cp:revision>
  <dc:subject/>
  <dc:title>議案第　　号</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財務会計</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